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3A7" w:rsidRPr="00BB728D" w:rsidRDefault="001B63A7" w:rsidP="001B63A7">
      <w:pPr>
        <w:jc w:val="center"/>
        <w:rPr>
          <w:rFonts w:ascii="Times New Roman" w:hAnsi="Times New Roman" w:cs="Times New Roman"/>
        </w:rPr>
      </w:pPr>
      <w:r w:rsidRPr="00BB728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723900" cy="952500"/>
            <wp:effectExtent l="19050" t="0" r="0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3A7" w:rsidRPr="00BB728D" w:rsidRDefault="001B63A7" w:rsidP="001B63A7">
      <w:pPr>
        <w:widowControl w:val="0"/>
        <w:autoSpaceDE w:val="0"/>
        <w:autoSpaceDN w:val="0"/>
        <w:adjustRightInd w:val="0"/>
        <w:spacing w:before="180" w:line="278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B728D">
        <w:rPr>
          <w:rFonts w:ascii="Times New Roman" w:hAnsi="Times New Roman" w:cs="Times New Roman"/>
          <w:b/>
          <w:sz w:val="36"/>
          <w:szCs w:val="36"/>
        </w:rPr>
        <w:t xml:space="preserve">АДМИНИСТРАЦИЯ                                                           </w:t>
      </w:r>
      <w:r w:rsidR="00A355D1">
        <w:rPr>
          <w:rFonts w:ascii="Times New Roman" w:hAnsi="Times New Roman" w:cs="Times New Roman"/>
          <w:b/>
          <w:sz w:val="36"/>
          <w:szCs w:val="36"/>
        </w:rPr>
        <w:t>БИКМОСЕЕВСКОГО</w:t>
      </w:r>
      <w:r w:rsidRPr="00BB728D">
        <w:rPr>
          <w:rFonts w:ascii="Times New Roman" w:hAnsi="Times New Roman" w:cs="Times New Roman"/>
          <w:b/>
          <w:sz w:val="36"/>
          <w:szCs w:val="36"/>
        </w:rPr>
        <w:t xml:space="preserve"> СЕЛЬСОВЕТА                   НЕВЕРКИНСКОГО РАЙОНА ПЕНЗЕНСКОЙ ОБЛАСТИ</w:t>
      </w:r>
    </w:p>
    <w:p w:rsidR="001B63A7" w:rsidRPr="00BB728D" w:rsidRDefault="001B63A7" w:rsidP="001B63A7">
      <w:pPr>
        <w:widowControl w:val="0"/>
        <w:autoSpaceDE w:val="0"/>
        <w:autoSpaceDN w:val="0"/>
        <w:adjustRightInd w:val="0"/>
        <w:spacing w:before="180" w:line="278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B728D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1B63A7" w:rsidRPr="00BB728D" w:rsidRDefault="001B63A7" w:rsidP="001B63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728D">
        <w:rPr>
          <w:rFonts w:ascii="Times New Roman" w:hAnsi="Times New Roman" w:cs="Times New Roman"/>
          <w:sz w:val="24"/>
          <w:szCs w:val="24"/>
        </w:rPr>
        <w:t xml:space="preserve">от </w:t>
      </w:r>
      <w:r w:rsidR="00FF10CA">
        <w:rPr>
          <w:rFonts w:ascii="Times New Roman" w:hAnsi="Times New Roman" w:cs="Times New Roman"/>
          <w:sz w:val="24"/>
          <w:szCs w:val="24"/>
          <w:u w:val="single"/>
        </w:rPr>
        <w:t>__21</w:t>
      </w:r>
      <w:r w:rsidRPr="00BB728D">
        <w:rPr>
          <w:rFonts w:ascii="Times New Roman" w:hAnsi="Times New Roman" w:cs="Times New Roman"/>
          <w:sz w:val="24"/>
          <w:szCs w:val="24"/>
          <w:u w:val="single"/>
        </w:rPr>
        <w:t xml:space="preserve">.11_2019     </w:t>
      </w:r>
      <w:r w:rsidRPr="00BB728D">
        <w:rPr>
          <w:rFonts w:ascii="Times New Roman" w:hAnsi="Times New Roman" w:cs="Times New Roman"/>
          <w:sz w:val="24"/>
          <w:szCs w:val="24"/>
        </w:rPr>
        <w:t xml:space="preserve">   №</w:t>
      </w:r>
      <w:r w:rsidR="00A355D1">
        <w:rPr>
          <w:rFonts w:ascii="Times New Roman" w:hAnsi="Times New Roman" w:cs="Times New Roman"/>
          <w:sz w:val="24"/>
          <w:szCs w:val="24"/>
        </w:rPr>
        <w:t>76</w:t>
      </w:r>
    </w:p>
    <w:p w:rsidR="0036044D" w:rsidRPr="00BB728D" w:rsidRDefault="001B63A7" w:rsidP="001B63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B728D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BB728D">
        <w:rPr>
          <w:rFonts w:ascii="Times New Roman" w:hAnsi="Times New Roman" w:cs="Times New Roman"/>
          <w:sz w:val="24"/>
          <w:szCs w:val="24"/>
        </w:rPr>
        <w:t>Бикм</w:t>
      </w:r>
      <w:r w:rsidR="00A355D1">
        <w:rPr>
          <w:rFonts w:ascii="Times New Roman" w:hAnsi="Times New Roman" w:cs="Times New Roman"/>
          <w:sz w:val="24"/>
          <w:szCs w:val="24"/>
        </w:rPr>
        <w:t>осеевка</w:t>
      </w:r>
      <w:proofErr w:type="spellEnd"/>
      <w:r w:rsidRPr="00BB72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1B63A7" w:rsidRPr="00BB728D" w:rsidRDefault="001B63A7" w:rsidP="002065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65C4" w:rsidRPr="00BB728D" w:rsidRDefault="002065C4" w:rsidP="00206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  Порядка проведения оценки технического состояния</w:t>
      </w:r>
      <w:r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065C4" w:rsidRPr="00BB728D" w:rsidRDefault="002065C4" w:rsidP="001B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автомобильных дорог общего пользования местного значения  и о создании комиссии по оценке технического состояния автомобильных дорог общего пользования местного значения, расположенных на территории </w:t>
      </w:r>
      <w:proofErr w:type="spellStart"/>
      <w:r w:rsidR="00A355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Бикмосеевского</w:t>
      </w:r>
      <w:proofErr w:type="spellEnd"/>
      <w:r w:rsidR="001B63A7"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 w:rsidR="001B63A7"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Неверкинского</w:t>
      </w:r>
      <w:proofErr w:type="spellEnd"/>
      <w:r w:rsidR="001B63A7"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Пензенской области</w:t>
      </w:r>
    </w:p>
    <w:p w:rsidR="001B63A7" w:rsidRPr="00BB728D" w:rsidRDefault="001B63A7" w:rsidP="001B6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065C4" w:rsidRPr="00BB728D" w:rsidRDefault="00735902" w:rsidP="007359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5</w:t>
      </w:r>
      <w:r w:rsidR="002065C4"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14  Федерального закона </w:t>
      </w:r>
      <w:r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06.10.2003 № 131-ФЗ  </w:t>
      </w:r>
      <w:r w:rsidR="002065C4"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"Об общих принципах организации местного самоуправления в Российской Федерации", </w:t>
      </w:r>
      <w:r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 4 статьи 17</w:t>
      </w:r>
      <w:r w:rsidR="002065C4"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</w:t>
      </w:r>
      <w:r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ьного  закона   от 08.11.2007 </w:t>
      </w:r>
      <w:r w:rsidR="002065C4"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со статьей 2 Федерального закона Российск</w:t>
      </w:r>
      <w:r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Федерации от 10.12.1995 </w:t>
      </w:r>
      <w:r w:rsidR="002065C4"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>№196-ФЗ</w:t>
      </w:r>
      <w:proofErr w:type="gramEnd"/>
      <w:r w:rsidR="002065C4"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безопасности дорожного движения»,</w:t>
      </w:r>
      <w:r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Минтранса России от 27.08.2009 №15 № «О порядке проведения оценки технического</w:t>
      </w:r>
      <w:r w:rsidR="001B63A7"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состояния автомобильных дорог», </w:t>
      </w:r>
      <w:r w:rsidR="002065C4"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63A7" w:rsidRPr="00BB728D">
        <w:rPr>
          <w:rFonts w:ascii="Times New Roman" w:hAnsi="Times New Roman" w:cs="Times New Roman"/>
          <w:sz w:val="28"/>
          <w:szCs w:val="28"/>
        </w:rPr>
        <w:t xml:space="preserve">руководствуясь статьями 23, 29, Устава </w:t>
      </w:r>
      <w:proofErr w:type="spellStart"/>
      <w:r w:rsidR="00A355D1">
        <w:rPr>
          <w:rFonts w:ascii="Times New Roman" w:hAnsi="Times New Roman" w:cs="Times New Roman"/>
          <w:sz w:val="28"/>
          <w:szCs w:val="28"/>
        </w:rPr>
        <w:t>Бикмосеевского</w:t>
      </w:r>
      <w:proofErr w:type="spellEnd"/>
      <w:r w:rsidR="001B63A7" w:rsidRPr="00BB728D">
        <w:rPr>
          <w:rFonts w:ascii="Times New Roman" w:hAnsi="Times New Roman" w:cs="Times New Roman"/>
          <w:sz w:val="28"/>
          <w:szCs w:val="28"/>
        </w:rPr>
        <w:t xml:space="preserve"> сельского совета </w:t>
      </w:r>
      <w:proofErr w:type="spellStart"/>
      <w:r w:rsidR="001B63A7" w:rsidRPr="00BB728D">
        <w:rPr>
          <w:rFonts w:ascii="Times New Roman" w:hAnsi="Times New Roman" w:cs="Times New Roman"/>
          <w:sz w:val="28"/>
          <w:szCs w:val="28"/>
        </w:rPr>
        <w:t>Неверкинского</w:t>
      </w:r>
      <w:proofErr w:type="spellEnd"/>
      <w:r w:rsidR="001B63A7" w:rsidRPr="00BB728D">
        <w:rPr>
          <w:rFonts w:ascii="Times New Roman" w:hAnsi="Times New Roman" w:cs="Times New Roman"/>
          <w:sz w:val="28"/>
          <w:szCs w:val="28"/>
        </w:rPr>
        <w:t xml:space="preserve"> района Пензенской области, администрация </w:t>
      </w:r>
      <w:proofErr w:type="spellStart"/>
      <w:r w:rsidR="00A355D1">
        <w:rPr>
          <w:rFonts w:ascii="Times New Roman" w:hAnsi="Times New Roman" w:cs="Times New Roman"/>
          <w:sz w:val="28"/>
          <w:szCs w:val="28"/>
        </w:rPr>
        <w:t>Бикмосеевского</w:t>
      </w:r>
      <w:proofErr w:type="spellEnd"/>
      <w:r w:rsidR="001B63A7" w:rsidRPr="00BB728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B63A7" w:rsidRPr="00BB728D">
        <w:rPr>
          <w:rFonts w:ascii="Times New Roman" w:hAnsi="Times New Roman" w:cs="Times New Roman"/>
          <w:sz w:val="28"/>
          <w:szCs w:val="28"/>
        </w:rPr>
        <w:t>Неверкинского</w:t>
      </w:r>
      <w:proofErr w:type="spellEnd"/>
      <w:r w:rsidR="001B63A7" w:rsidRPr="00BB728D">
        <w:rPr>
          <w:rFonts w:ascii="Times New Roman" w:hAnsi="Times New Roman" w:cs="Times New Roman"/>
          <w:sz w:val="28"/>
          <w:szCs w:val="28"/>
        </w:rPr>
        <w:t xml:space="preserve"> района постановляет:</w:t>
      </w:r>
    </w:p>
    <w:p w:rsidR="001B63A7" w:rsidRPr="00BB728D" w:rsidRDefault="001B63A7" w:rsidP="007359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65C4" w:rsidRPr="00BB728D" w:rsidRDefault="001B63A7" w:rsidP="001B63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065C4"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Порядок </w:t>
      </w:r>
      <w:proofErr w:type="gramStart"/>
      <w:r w:rsidR="002065C4"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оценки технического состояния автомобильных дорог </w:t>
      </w:r>
      <w:r w:rsidR="00735902"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общего пользования </w:t>
      </w:r>
      <w:r w:rsidR="002065C4"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proofErr w:type="gramEnd"/>
      <w:r w:rsidR="002065C4"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значения</w:t>
      </w:r>
      <w:r w:rsidR="00735902"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расположенных на </w:t>
      </w:r>
      <w:r w:rsidRPr="00BB72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территории </w:t>
      </w:r>
      <w:proofErr w:type="spellStart"/>
      <w:r w:rsidR="00A35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Бикмосеевского</w:t>
      </w:r>
      <w:proofErr w:type="spellEnd"/>
      <w:r w:rsidRPr="00BB72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 w:rsidRPr="00BB72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Неверкинского</w:t>
      </w:r>
      <w:proofErr w:type="spellEnd"/>
      <w:r w:rsidRPr="00BB72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Пензенской области</w:t>
      </w:r>
      <w:r w:rsidR="00735902"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</w:t>
      </w:r>
      <w:r w:rsidR="002065C4"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№1. </w:t>
      </w:r>
    </w:p>
    <w:p w:rsidR="001B63A7" w:rsidRPr="00BB728D" w:rsidRDefault="001B63A7" w:rsidP="001B63A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2.</w:t>
      </w:r>
      <w:r w:rsidR="00735902"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комиссию по оценке технического состояния автомобильных дорог общего пользования местного значения, расположенных на </w:t>
      </w:r>
      <w:r w:rsidRPr="00BB72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территории </w:t>
      </w:r>
      <w:proofErr w:type="spellStart"/>
      <w:r w:rsidR="00A35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Бикмосеевского</w:t>
      </w:r>
      <w:proofErr w:type="spellEnd"/>
      <w:r w:rsidRPr="00BB72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 w:rsidRPr="00BB72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Неверкинского</w:t>
      </w:r>
      <w:proofErr w:type="spellEnd"/>
      <w:r w:rsidRPr="00BB72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Пензенской области</w:t>
      </w:r>
    </w:p>
    <w:p w:rsidR="002065C4" w:rsidRPr="00BB728D" w:rsidRDefault="002065C4" w:rsidP="001B63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36044D"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комиссии по оценке технического состояния автомобильных дорог общего пользования местного значения согласно Приложению №2.</w:t>
      </w:r>
    </w:p>
    <w:p w:rsidR="001B63A7" w:rsidRPr="00BB728D" w:rsidRDefault="001B63A7" w:rsidP="001B63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3A7" w:rsidRPr="00BB728D" w:rsidRDefault="001B63A7" w:rsidP="001B63A7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28D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2065C4" w:rsidRPr="00BB728D" w:rsidRDefault="00A355D1" w:rsidP="00D10B3D"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Бикмосеевского</w:t>
      </w:r>
      <w:proofErr w:type="spellEnd"/>
      <w:r w:rsidR="001B63A7" w:rsidRPr="00BB728D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Р.И.Казаков</w:t>
      </w:r>
    </w:p>
    <w:p w:rsidR="00D10B3D" w:rsidRPr="00BB728D" w:rsidRDefault="00D10B3D" w:rsidP="00D10B3D">
      <w:pPr>
        <w:spacing w:after="0" w:line="240" w:lineRule="auto"/>
        <w:rPr>
          <w:rFonts w:ascii="Times New Roman" w:hAnsi="Times New Roman" w:cs="Times New Roman"/>
        </w:rPr>
      </w:pPr>
    </w:p>
    <w:p w:rsidR="00D10B3D" w:rsidRPr="00BB728D" w:rsidRDefault="00D10B3D" w:rsidP="00D10B3D">
      <w:pPr>
        <w:spacing w:after="0" w:line="240" w:lineRule="auto"/>
        <w:rPr>
          <w:rFonts w:ascii="Times New Roman" w:hAnsi="Times New Roman" w:cs="Times New Roman"/>
        </w:rPr>
      </w:pPr>
    </w:p>
    <w:p w:rsidR="00EB5398" w:rsidRPr="00BB728D" w:rsidRDefault="00EB5398" w:rsidP="0036044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044D" w:rsidRPr="00BB728D" w:rsidRDefault="0036044D" w:rsidP="003604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2065C4" w:rsidRPr="00BB728D" w:rsidRDefault="0036044D" w:rsidP="0036044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BB728D">
        <w:rPr>
          <w:rFonts w:ascii="Times New Roman" w:eastAsia="Times New Roman" w:hAnsi="Times New Roman" w:cs="Times New Roman"/>
          <w:lang w:eastAsia="ru-RU"/>
        </w:rPr>
        <w:t>постановлением администрации</w:t>
      </w:r>
    </w:p>
    <w:p w:rsidR="002065C4" w:rsidRPr="00BB728D" w:rsidRDefault="00A355D1" w:rsidP="0036044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Бикмосеевского</w:t>
      </w:r>
      <w:proofErr w:type="spellEnd"/>
      <w:r w:rsidR="00DC116B" w:rsidRPr="00BB728D">
        <w:rPr>
          <w:rFonts w:ascii="Times New Roman" w:eastAsia="Times New Roman" w:hAnsi="Times New Roman" w:cs="Times New Roman"/>
          <w:lang w:eastAsia="ru-RU"/>
        </w:rPr>
        <w:t xml:space="preserve">  сельсовета</w:t>
      </w:r>
    </w:p>
    <w:p w:rsidR="00DC116B" w:rsidRPr="00BB728D" w:rsidRDefault="00DC116B" w:rsidP="0036044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BB728D">
        <w:rPr>
          <w:rFonts w:ascii="Times New Roman" w:eastAsia="Times New Roman" w:hAnsi="Times New Roman" w:cs="Times New Roman"/>
          <w:lang w:eastAsia="ru-RU"/>
        </w:rPr>
        <w:t>Неверкинского</w:t>
      </w:r>
      <w:proofErr w:type="spellEnd"/>
      <w:r w:rsidRPr="00BB728D">
        <w:rPr>
          <w:rFonts w:ascii="Times New Roman" w:eastAsia="Times New Roman" w:hAnsi="Times New Roman" w:cs="Times New Roman"/>
          <w:lang w:eastAsia="ru-RU"/>
        </w:rPr>
        <w:t xml:space="preserve"> района</w:t>
      </w:r>
    </w:p>
    <w:p w:rsidR="002065C4" w:rsidRPr="00BB728D" w:rsidRDefault="002065C4" w:rsidP="0036044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BB728D">
        <w:rPr>
          <w:rFonts w:ascii="Times New Roman" w:eastAsia="Times New Roman" w:hAnsi="Times New Roman" w:cs="Times New Roman"/>
          <w:lang w:eastAsia="ru-RU"/>
        </w:rPr>
        <w:t xml:space="preserve">                                                            от </w:t>
      </w:r>
      <w:r w:rsidR="00FF10CA">
        <w:rPr>
          <w:rFonts w:ascii="Times New Roman" w:eastAsia="Times New Roman" w:hAnsi="Times New Roman" w:cs="Times New Roman"/>
          <w:lang w:eastAsia="ru-RU"/>
        </w:rPr>
        <w:t>21</w:t>
      </w:r>
      <w:r w:rsidR="00DC116B" w:rsidRPr="00BB728D">
        <w:rPr>
          <w:rFonts w:ascii="Times New Roman" w:eastAsia="Times New Roman" w:hAnsi="Times New Roman" w:cs="Times New Roman"/>
          <w:lang w:eastAsia="ru-RU"/>
        </w:rPr>
        <w:t>.11.2019</w:t>
      </w:r>
      <w:r w:rsidR="00EB5398" w:rsidRPr="00BB728D">
        <w:rPr>
          <w:rFonts w:ascii="Times New Roman" w:eastAsia="Times New Roman" w:hAnsi="Times New Roman" w:cs="Times New Roman"/>
          <w:lang w:eastAsia="ru-RU"/>
        </w:rPr>
        <w:t xml:space="preserve"> </w:t>
      </w:r>
      <w:r w:rsidR="00DC116B" w:rsidRPr="00BB728D">
        <w:rPr>
          <w:rFonts w:ascii="Times New Roman" w:eastAsia="Times New Roman" w:hAnsi="Times New Roman" w:cs="Times New Roman"/>
          <w:color w:val="FF0000"/>
          <w:lang w:eastAsia="ru-RU"/>
        </w:rPr>
        <w:t xml:space="preserve"> № </w:t>
      </w:r>
      <w:r w:rsidR="00A355D1">
        <w:rPr>
          <w:rFonts w:ascii="Times New Roman" w:eastAsia="Times New Roman" w:hAnsi="Times New Roman" w:cs="Times New Roman"/>
          <w:color w:val="FF0000"/>
          <w:lang w:eastAsia="ru-RU"/>
        </w:rPr>
        <w:t xml:space="preserve"> 76</w:t>
      </w:r>
    </w:p>
    <w:p w:rsidR="0036044D" w:rsidRPr="00BB728D" w:rsidRDefault="0036044D" w:rsidP="0036044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BB728D">
        <w:rPr>
          <w:rFonts w:ascii="Times New Roman" w:eastAsia="Times New Roman" w:hAnsi="Times New Roman" w:cs="Times New Roman"/>
          <w:lang w:eastAsia="ru-RU"/>
        </w:rPr>
        <w:t>(Приложение 1)</w:t>
      </w:r>
    </w:p>
    <w:p w:rsidR="00EB5398" w:rsidRPr="00BB728D" w:rsidRDefault="00EB5398" w:rsidP="003604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44D" w:rsidRPr="00BB728D" w:rsidRDefault="0036044D" w:rsidP="003604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проведения оценки технического состояния</w:t>
      </w:r>
      <w:r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101B3" w:rsidRPr="00BB728D" w:rsidRDefault="0036044D" w:rsidP="003604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автомобильных дорог общего пользования местного значения, расположенных на территории </w:t>
      </w:r>
      <w:r w:rsidR="00D10B3D"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A355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Бикмосеевского</w:t>
      </w:r>
      <w:proofErr w:type="spellEnd"/>
      <w:r w:rsidR="00D10B3D"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 w:rsidR="00D10B3D"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Неверкинского</w:t>
      </w:r>
      <w:proofErr w:type="spellEnd"/>
      <w:r w:rsidR="00D10B3D"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Пензенской области</w:t>
      </w:r>
    </w:p>
    <w:p w:rsidR="00AC350D" w:rsidRPr="00BB728D" w:rsidRDefault="00AC350D" w:rsidP="003604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65C4" w:rsidRPr="00FF10CA" w:rsidRDefault="002065C4" w:rsidP="00D101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проведения оценки технического состояния автомобильных дорог (далее – Порядок) устанавливает правила определения соответствия транспортно-эксплуатационных характеристик автомобильных дорог  </w:t>
      </w:r>
      <w:r w:rsidR="0036044D"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общего </w:t>
      </w:r>
      <w:r w:rsidR="0036044D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пользования 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значения</w:t>
      </w:r>
      <w:r w:rsidR="00D101B3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расположенных на </w:t>
      </w:r>
      <w:r w:rsidR="00D10B3D" w:rsidRPr="00FF10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территории </w:t>
      </w:r>
      <w:proofErr w:type="spellStart"/>
      <w:r w:rsidR="00A35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Бикмосеевского</w:t>
      </w:r>
      <w:proofErr w:type="spellEnd"/>
      <w:r w:rsidR="00D10B3D" w:rsidRPr="00FF10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 w:rsidR="00D10B3D" w:rsidRPr="00FF10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Неверкинского</w:t>
      </w:r>
      <w:proofErr w:type="spellEnd"/>
      <w:r w:rsidR="00D10B3D" w:rsidRPr="00FF10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Пензенской области</w:t>
      </w:r>
      <w:r w:rsidR="00D101B3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D10B3D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101B3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10B3D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Бикмурзинский</w:t>
      </w:r>
      <w:proofErr w:type="spellEnd"/>
      <w:r w:rsidR="00D10B3D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</w:t>
      </w:r>
      <w:r w:rsidR="00D101B3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 технических регламентов, а также иным нормативным </w:t>
      </w:r>
      <w:r w:rsidR="00D101B3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актам 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законодательства Российской Федерации в сфере технического регулирования. </w:t>
      </w:r>
      <w:proofErr w:type="gramEnd"/>
    </w:p>
    <w:p w:rsidR="00D101B3" w:rsidRPr="00FF10CA" w:rsidRDefault="00D101B3" w:rsidP="00D101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5C4" w:rsidRPr="00FF10CA" w:rsidRDefault="002065C4" w:rsidP="00861FD2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Для целей настоящего Порядка: </w:t>
      </w:r>
    </w:p>
    <w:p w:rsidR="002065C4" w:rsidRPr="00FF10CA" w:rsidRDefault="00D101B3" w:rsidP="00861FD2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</w:t>
      </w:r>
      <w:r w:rsidR="002065C4" w:rsidRPr="00FF10C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оценкой технического состояния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автомобильной дороги 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общего пользования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значения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расположенных на </w:t>
      </w:r>
      <w:r w:rsidR="00D10B3D" w:rsidRPr="00FF10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территории </w:t>
      </w:r>
      <w:proofErr w:type="spellStart"/>
      <w:r w:rsidR="00A35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Бикмосеевского</w:t>
      </w:r>
      <w:proofErr w:type="spellEnd"/>
      <w:r w:rsidR="00D10B3D" w:rsidRPr="00FF10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понимается установление соответствия транспортно-эксплуатационных характеристик автомобильной дороги, полученных на основании данных ее диагностики, требованиям технических регламентов, а также иным нормативным документам в соответствии с требованиями законодательства Российской Федерации в сфере технического регулирования; </w:t>
      </w:r>
    </w:p>
    <w:p w:rsidR="002065C4" w:rsidRPr="00FF10CA" w:rsidRDefault="002065C4" w:rsidP="00861FD2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</w:t>
      </w:r>
      <w:r w:rsidRPr="00FF10C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диагностикой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автомобильной дороги </w:t>
      </w:r>
      <w:r w:rsidR="00D101B3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общего пользования 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  понимается комплекс работ по обследованию, сбору и анализу информации о параметрах, характеристиках и условиях функционирования автомобильной дороги, о наличии повреждений ее элементов и причин их появления, о характеристиках транспортных потоков; </w:t>
      </w:r>
    </w:p>
    <w:p w:rsidR="002065C4" w:rsidRPr="00FF10CA" w:rsidRDefault="002065C4" w:rsidP="00861FD2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</w:t>
      </w:r>
      <w:r w:rsidRPr="00FF10C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транспортно-эксплуатационными характеристиками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автомобильной дороги понимается комплекс характеристик технического уровня автомобильной дороги и ее эксплуатационного состояния, обеспечивающий требуемые потребительские свойства автомобильной дороги; </w:t>
      </w:r>
    </w:p>
    <w:p w:rsidR="002065C4" w:rsidRPr="00FF10CA" w:rsidRDefault="002065C4" w:rsidP="00861FD2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</w:t>
      </w:r>
      <w:r w:rsidRPr="00FF10C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техническим уровнем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автомобильной дороги понимается степень соответствия нормативным требованиям постоянных (незначительно меняющихся в процессе эксплуатации или меняющихся после реконструкции и капитального ремонта) параметров и характеристик автомобильной дороги; </w:t>
      </w:r>
    </w:p>
    <w:p w:rsidR="002065C4" w:rsidRPr="00FF10CA" w:rsidRDefault="002065C4" w:rsidP="00861FD2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</w:t>
      </w:r>
      <w:r w:rsidRPr="00FF10C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эксплуатационным состоянием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автомобильной дороги понимается степень соответствия нормативным требованиям переменных параметров и характеристик автомобильной дороги, организации и условий дорожного движения, изменяющихся в процессе эксплуатации автомобильной дороги; </w:t>
      </w:r>
    </w:p>
    <w:p w:rsidR="002065C4" w:rsidRPr="00FF10CA" w:rsidRDefault="002065C4" w:rsidP="00861FD2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</w:t>
      </w:r>
      <w:r w:rsidRPr="00FF10C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потребительскими свойствами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автомобильной дороги понимается совокупность показателей, влияющих на эффективность и безопасность работы автомобильного транспорта, отражающих интересы пользователей и степень влияния на окружающую среду. </w:t>
      </w:r>
    </w:p>
    <w:p w:rsidR="002065C4" w:rsidRPr="00FF10CA" w:rsidRDefault="00D101B3" w:rsidP="00861FD2">
      <w:pPr>
        <w:spacing w:before="100" w:beforeAutospacing="1" w:after="100" w:afterAutospacing="1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основным постоянным параметрам и характеристикам автомобильной дороги, определяющим ее технический уровень, относятся: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ширина проезжей части и земляного полотна;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габарит приближения;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длины прямых, число углов поворотов в плане трассы и величины их радиусов;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протяженность подъемов и спусков;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продольный и поперечный уклоны;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высота насыпи и глубина выемки;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габариты искусственных дорожных сооружений;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элементов водоотвода;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элементов обустройства дороги и технических средств организации дорожного движения. </w:t>
      </w:r>
    </w:p>
    <w:p w:rsidR="002065C4" w:rsidRPr="00FF10CA" w:rsidRDefault="00D101B3" w:rsidP="00861FD2">
      <w:pPr>
        <w:spacing w:before="100" w:beforeAutospacing="1" w:after="100" w:afterAutospacing="1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основным переменным параметрам и характеристикам автомобильной дороги, определяющим ее эксплуатационное состояние, относятся: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продольная ровность и </w:t>
      </w:r>
      <w:proofErr w:type="spellStart"/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колейность</w:t>
      </w:r>
      <w:proofErr w:type="spellEnd"/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дорожного покрытия;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сцепные свойства дорожного покрытия и состояние обочин;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прочность дорожной одежды;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грузоподъемность искусственных дорожных сооружений;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и вид повреждений проезжей части, земляного полотна и системы водоотвода, искусственных дорожных сооружений, элементов обустройства дороги и технических средств организации дорожного движения. </w:t>
      </w:r>
    </w:p>
    <w:p w:rsidR="002065C4" w:rsidRPr="00FF10CA" w:rsidRDefault="00D970CB" w:rsidP="00861FD2">
      <w:pPr>
        <w:spacing w:before="100" w:beforeAutospacing="1" w:after="100" w:afterAutospacing="1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основным показателям потребительских свойств автомобильной дороги, относятся: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средняя скорость движения транспортного потока;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и удобство движения транспортного потока;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пропускная способность и уровень загрузки </w:t>
      </w:r>
      <w:proofErr w:type="gramStart"/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автомобильной</w:t>
      </w:r>
      <w:proofErr w:type="gramEnd"/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 движением;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среднегодовая суточная интенсивность движения и состав транспортного потока;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дороги пропускать транспортные средства с допустимыми для движения осевыми нагрузками, общей массой и габаритами;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степень воздействия дороги на окружающую среду. </w:t>
      </w:r>
    </w:p>
    <w:p w:rsidR="002065C4" w:rsidRPr="00FF10CA" w:rsidRDefault="00D970CB" w:rsidP="00861FD2">
      <w:pPr>
        <w:spacing w:before="100" w:beforeAutospacing="1" w:after="100" w:afterAutospacing="1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Оценка технического состояния автомобильных дорог 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значения  проводится в отношении</w:t>
      </w:r>
      <w:r w:rsidRPr="00FF10CA">
        <w:rPr>
          <w:rFonts w:ascii="Times New Roman" w:hAnsi="Times New Roman" w:cs="Times New Roman"/>
        </w:rPr>
        <w:t xml:space="preserve"> 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автомобильных дорог общего пользования местного значения администрацией </w:t>
      </w:r>
      <w:proofErr w:type="spellStart"/>
      <w:r w:rsidR="00A35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Бикмосеевского</w:t>
      </w:r>
      <w:proofErr w:type="spellEnd"/>
      <w:r w:rsidR="00D10B3D" w:rsidRPr="00FF10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использования автомобильных дорог и осуществления дорожной деят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ельности, либо уполномоченной ею организацией.</w:t>
      </w:r>
    </w:p>
    <w:p w:rsidR="002065C4" w:rsidRPr="00FF10CA" w:rsidRDefault="00D970CB" w:rsidP="00861FD2">
      <w:pPr>
        <w:spacing w:before="100" w:beforeAutospacing="1" w:after="100" w:afterAutospacing="1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проведения работ по диагностике и оценке технического состояния автомобильных дорог</w:t>
      </w:r>
      <w:r w:rsidRPr="00FF10CA">
        <w:rPr>
          <w:rFonts w:ascii="Times New Roman" w:hAnsi="Times New Roman" w:cs="Times New Roman"/>
        </w:rPr>
        <w:t xml:space="preserve"> 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пользования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расположенных на </w:t>
      </w:r>
      <w:r w:rsidR="00D10B3D" w:rsidRPr="00FF10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территории </w:t>
      </w:r>
      <w:proofErr w:type="spellStart"/>
      <w:r w:rsidR="00A355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Бикмосеевского</w:t>
      </w:r>
      <w:proofErr w:type="spellEnd"/>
      <w:r w:rsidR="00D10B3D" w:rsidRPr="00FF10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привлекаться организации, имеющие необходимые приборы, оборудование, передвижные лаборатории и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квалифицированный персонал, на основе конкурсов (аукционов), проводимых в соответствии с законодательством Российской Федерации. </w:t>
      </w:r>
    </w:p>
    <w:p w:rsidR="00D970CB" w:rsidRPr="00FF10CA" w:rsidRDefault="00D970CB" w:rsidP="00861FD2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Диагностика автомобильных дорог 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общего пользования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значения  проводится в соответствии с требованиями законодательства Российской Федерации в сфере технического регулирования. Виды диагностики а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втомобильных дорог приведены в П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риложении к настоящему Порядку. </w:t>
      </w:r>
    </w:p>
    <w:p w:rsidR="002065C4" w:rsidRPr="00FF10CA" w:rsidRDefault="002065C4" w:rsidP="00861FD2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диагностики автомобильных дорог должно использоваться измерительное оборудование приборы, передвижные лаборатории, имеющее свидетельство о поверке, утвержденное в установленном порядке. Данное оборудование должно быть включено в Государственный реестр средств и</w:t>
      </w:r>
      <w:r w:rsidR="00D970CB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змерений, либо должно быть </w:t>
      </w:r>
      <w:proofErr w:type="spellStart"/>
      <w:r w:rsidR="00D970CB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рологически</w:t>
      </w:r>
      <w:proofErr w:type="spellEnd"/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аттестованным. </w:t>
      </w:r>
    </w:p>
    <w:p w:rsidR="002065C4" w:rsidRPr="00FF10CA" w:rsidRDefault="00D970CB" w:rsidP="00861FD2">
      <w:pPr>
        <w:spacing w:before="100" w:beforeAutospacing="1" w:after="100" w:afterAutospacing="1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Результаты оценки технического состояния автомобильной дороги используются </w:t>
      </w:r>
      <w:proofErr w:type="gramStart"/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2065C4" w:rsidRPr="00FF10CA" w:rsidRDefault="00D970CB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 и обновления автоматизированного банка дорожных и мостовых данных; </w:t>
      </w:r>
    </w:p>
    <w:p w:rsidR="002065C4" w:rsidRPr="00FF10CA" w:rsidRDefault="00D970CB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заполнения форм государственной статистической отчетности; </w:t>
      </w:r>
    </w:p>
    <w:p w:rsidR="002065C4" w:rsidRPr="00FF10CA" w:rsidRDefault="00D970CB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оценки потребности в работах по реконструкции, капитальному ремонту, ремонту и содержанию автомобильных дорог; </w:t>
      </w:r>
    </w:p>
    <w:p w:rsidR="002065C4" w:rsidRPr="00FF10CA" w:rsidRDefault="00D970CB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ежегодного и среднесрочного планирования работ по реконструкции, капитальному ремонту, ремонту и содержанию автомобильных дорог;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разработки обоснований по реконструкции, капитальному ремонту, ремонту и содержанию автомобильных дорог и развитию дорожной сети с выбором приоритетных объектов;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разработки программ по повышению безопасности дорожного движения; </w:t>
      </w:r>
    </w:p>
    <w:p w:rsidR="002065C4" w:rsidRPr="00FF10CA" w:rsidRDefault="002065C4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определения возможности движения транспортного средства, </w:t>
      </w:r>
      <w:r w:rsidR="00861FD2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осуществляющего перевозки тяжеловесных и (или) крупногабаритных грузов, по автомобильной дороге;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временного ограничения или прекращения движения транспортных средств по автомобильным дорогам;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оценки эффективности использования новых технологий, материалов, машин и механизмов при реконструкции, капитальном ремонте, ремонте и содержании автомобильных дорог;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 муниципального  реестра автомобильных дорог местного значения; </w:t>
      </w:r>
    </w:p>
    <w:p w:rsidR="002065C4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5C4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целей, предусмотренных законодательством Российской Федерации, </w:t>
      </w:r>
    </w:p>
    <w:p w:rsidR="002065C4" w:rsidRPr="00FF10CA" w:rsidRDefault="002065C4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правовыми актами </w:t>
      </w:r>
      <w:r w:rsidR="00861FD2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МО </w:t>
      </w:r>
      <w:proofErr w:type="spellStart"/>
      <w:r w:rsidR="00C2593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Бикмосеев</w:t>
      </w:r>
      <w:r w:rsidR="00861FD2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</w:t>
      </w:r>
      <w:proofErr w:type="spellEnd"/>
      <w:r w:rsidR="00861FD2"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065C4" w:rsidRPr="00FF10CA" w:rsidRDefault="002065C4" w:rsidP="00861FD2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2065C4" w:rsidRPr="00FF10CA" w:rsidRDefault="002065C4" w:rsidP="00861FD2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FD2" w:rsidRPr="00FF10CA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FD2" w:rsidRPr="00BB728D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3D" w:rsidRPr="00BB728D" w:rsidRDefault="00D10B3D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FD2" w:rsidRPr="00BB728D" w:rsidRDefault="00861FD2" w:rsidP="00861FD2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65C4" w:rsidRPr="00BB728D" w:rsidRDefault="002065C4" w:rsidP="00861FD2">
      <w:pPr>
        <w:spacing w:after="0" w:line="27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2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2065C4" w:rsidRPr="00BB728D" w:rsidRDefault="002065C4" w:rsidP="00861FD2">
      <w:pPr>
        <w:spacing w:after="0" w:line="27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Порядку проведения оценки технического состояния </w:t>
      </w:r>
    </w:p>
    <w:p w:rsidR="002065C4" w:rsidRPr="00BB728D" w:rsidRDefault="002065C4" w:rsidP="00861FD2">
      <w:pPr>
        <w:spacing w:after="0" w:line="27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автомобильных дорог </w:t>
      </w:r>
      <w:r w:rsidR="00861FD2" w:rsidRPr="00BB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общего пользования </w:t>
      </w:r>
      <w:r w:rsidRPr="00BB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значения </w:t>
      </w:r>
    </w:p>
    <w:p w:rsidR="00D10B3D" w:rsidRPr="00BB728D" w:rsidRDefault="00A355D1" w:rsidP="00861FD2">
      <w:pPr>
        <w:spacing w:after="0" w:line="27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Бикмосеевского</w:t>
      </w:r>
      <w:proofErr w:type="spellEnd"/>
      <w:r w:rsidR="00D10B3D" w:rsidRPr="00BB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2065C4" w:rsidRPr="00BB728D" w:rsidRDefault="002065C4" w:rsidP="00D10B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диагностики автомобильных дорог</w:t>
      </w:r>
      <w:r w:rsidR="00861FD2" w:rsidRPr="00BB72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</w:t>
      </w:r>
      <w:r w:rsidR="00861FD2"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бщего пользования </w:t>
      </w:r>
      <w:r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местного значения</w:t>
      </w:r>
      <w:r w:rsidR="00861FD2"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расположенных на </w:t>
      </w:r>
      <w:r w:rsidR="00D10B3D"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территории </w:t>
      </w:r>
      <w:proofErr w:type="spellStart"/>
      <w:r w:rsidR="00A355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Бикмосеевского</w:t>
      </w:r>
      <w:proofErr w:type="spellEnd"/>
      <w:r w:rsidR="00D10B3D"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0"/>
        <w:gridCol w:w="2405"/>
        <w:gridCol w:w="2906"/>
        <w:gridCol w:w="3394"/>
      </w:tblGrid>
      <w:tr w:rsidR="002065C4" w:rsidRPr="00BB728D" w:rsidTr="00861FD2">
        <w:trPr>
          <w:trHeight w:val="780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2065C4" w:rsidRPr="00BB728D" w:rsidRDefault="002065C4" w:rsidP="00861FD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  <w:r w:rsidRPr="00BB7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065C4" w:rsidRPr="00BB728D" w:rsidRDefault="002065C4" w:rsidP="00861FD2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BB72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BB72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</w:t>
            </w:r>
            <w:proofErr w:type="spellStart"/>
            <w:r w:rsidRPr="00BB72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spellEnd"/>
            <w:r w:rsidRPr="00BB7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2065C4" w:rsidRPr="00BB728D" w:rsidRDefault="002065C4" w:rsidP="002065C4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диагностики</w:t>
            </w:r>
            <w:r w:rsidRPr="00BB7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2065C4" w:rsidRPr="00BB728D" w:rsidRDefault="002065C4" w:rsidP="002065C4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Состав работ</w:t>
            </w:r>
            <w:r w:rsidRPr="00BB7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5C4" w:rsidRPr="00BB728D" w:rsidRDefault="002065C4" w:rsidP="00861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Периодичность</w:t>
            </w:r>
            <w:r w:rsidRPr="00BB7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065C4" w:rsidRPr="00BB728D" w:rsidRDefault="002065C4" w:rsidP="00861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проведения</w:t>
            </w:r>
            <w:r w:rsidRPr="00BB7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065C4" w:rsidRPr="00BB728D" w:rsidRDefault="002065C4" w:rsidP="00861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диагностики</w:t>
            </w:r>
            <w:r w:rsidRPr="00BB7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065C4" w:rsidRPr="00BB728D" w:rsidTr="00EB5398">
        <w:trPr>
          <w:trHeight w:val="1720"/>
        </w:trPr>
        <w:tc>
          <w:tcPr>
            <w:tcW w:w="670" w:type="dxa"/>
            <w:tcBorders>
              <w:left w:val="single" w:sz="8" w:space="0" w:color="auto"/>
              <w:bottom w:val="single" w:sz="8" w:space="0" w:color="auto"/>
            </w:tcBorders>
            <w:hideMark/>
          </w:tcPr>
          <w:p w:rsidR="002065C4" w:rsidRPr="00BB728D" w:rsidRDefault="002065C4" w:rsidP="00861FD2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5" w:type="dxa"/>
            <w:tcBorders>
              <w:left w:val="single" w:sz="8" w:space="0" w:color="auto"/>
              <w:bottom w:val="single" w:sz="8" w:space="0" w:color="auto"/>
            </w:tcBorders>
            <w:hideMark/>
          </w:tcPr>
          <w:p w:rsidR="002065C4" w:rsidRPr="00BB728D" w:rsidRDefault="002065C4" w:rsidP="00861FD2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Первичная диагностика</w:t>
            </w:r>
          </w:p>
        </w:tc>
        <w:tc>
          <w:tcPr>
            <w:tcW w:w="2906" w:type="dxa"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2065C4" w:rsidRPr="00BB728D" w:rsidRDefault="002065C4" w:rsidP="002065C4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Инструментальное и визуальное обследование по параметрам, влияющим на транспортно-эксплуатационные характеристики автомобильных дорог </w:t>
            </w:r>
          </w:p>
        </w:tc>
        <w:tc>
          <w:tcPr>
            <w:tcW w:w="3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5C4" w:rsidRPr="00BB728D" w:rsidRDefault="002065C4" w:rsidP="00EB5398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3 – 5 лет</w:t>
            </w:r>
          </w:p>
        </w:tc>
      </w:tr>
      <w:tr w:rsidR="002065C4" w:rsidRPr="00BB728D" w:rsidTr="00EB5398">
        <w:tc>
          <w:tcPr>
            <w:tcW w:w="670" w:type="dxa"/>
            <w:tcBorders>
              <w:left w:val="single" w:sz="8" w:space="0" w:color="auto"/>
              <w:bottom w:val="single" w:sz="8" w:space="0" w:color="auto"/>
            </w:tcBorders>
            <w:hideMark/>
          </w:tcPr>
          <w:p w:rsidR="002065C4" w:rsidRPr="00BB728D" w:rsidRDefault="002065C4" w:rsidP="00861FD2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5" w:type="dxa"/>
            <w:tcBorders>
              <w:left w:val="single" w:sz="8" w:space="0" w:color="auto"/>
              <w:bottom w:val="single" w:sz="8" w:space="0" w:color="auto"/>
            </w:tcBorders>
            <w:hideMark/>
          </w:tcPr>
          <w:p w:rsidR="002065C4" w:rsidRPr="00BB728D" w:rsidRDefault="002065C4" w:rsidP="00861FD2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Повторная диагностика</w:t>
            </w:r>
          </w:p>
        </w:tc>
        <w:tc>
          <w:tcPr>
            <w:tcW w:w="2906" w:type="dxa"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2065C4" w:rsidRPr="00BB728D" w:rsidRDefault="002065C4" w:rsidP="002065C4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Инструментальное и визуальное обследование с выборочным количеством параметров, влияющих на транспортно-эксплуатационные характеристики автомобильных дорог </w:t>
            </w:r>
          </w:p>
        </w:tc>
        <w:tc>
          <w:tcPr>
            <w:tcW w:w="3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5C4" w:rsidRPr="00BB728D" w:rsidRDefault="002065C4" w:rsidP="00EB5398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год</w:t>
            </w:r>
          </w:p>
        </w:tc>
      </w:tr>
      <w:tr w:rsidR="002065C4" w:rsidRPr="00BB728D" w:rsidTr="00EB5398">
        <w:trPr>
          <w:trHeight w:val="2007"/>
        </w:trPr>
        <w:tc>
          <w:tcPr>
            <w:tcW w:w="670" w:type="dxa"/>
            <w:tcBorders>
              <w:left w:val="single" w:sz="8" w:space="0" w:color="auto"/>
              <w:bottom w:val="single" w:sz="8" w:space="0" w:color="auto"/>
            </w:tcBorders>
            <w:hideMark/>
          </w:tcPr>
          <w:p w:rsidR="002065C4" w:rsidRPr="00BB728D" w:rsidRDefault="002065C4" w:rsidP="00861FD2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5" w:type="dxa"/>
            <w:tcBorders>
              <w:left w:val="single" w:sz="8" w:space="0" w:color="auto"/>
              <w:bottom w:val="single" w:sz="8" w:space="0" w:color="auto"/>
            </w:tcBorders>
            <w:hideMark/>
          </w:tcPr>
          <w:p w:rsidR="002065C4" w:rsidRPr="00BB728D" w:rsidRDefault="002065C4" w:rsidP="00861FD2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Приемочная диагностика</w:t>
            </w:r>
          </w:p>
        </w:tc>
        <w:tc>
          <w:tcPr>
            <w:tcW w:w="2906" w:type="dxa"/>
            <w:tcBorders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2065C4" w:rsidRPr="00BB728D" w:rsidRDefault="002065C4" w:rsidP="002065C4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Инструментальное и визуальное обследование по параметрам, влияющим на транспортно-эксплуатационные характеристики автомобильных дорог </w:t>
            </w:r>
          </w:p>
        </w:tc>
        <w:tc>
          <w:tcPr>
            <w:tcW w:w="3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5C4" w:rsidRPr="00BB728D" w:rsidRDefault="002065C4" w:rsidP="00EB5398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вводе автомобильной дороги (участков дороги) в эксплуатацию после строительства, реконструкции или капитального ремонта</w:t>
            </w:r>
          </w:p>
        </w:tc>
      </w:tr>
      <w:tr w:rsidR="002065C4" w:rsidRPr="00BB728D" w:rsidTr="00EB5398">
        <w:trPr>
          <w:trHeight w:val="2475"/>
        </w:trPr>
        <w:tc>
          <w:tcPr>
            <w:tcW w:w="670" w:type="dxa"/>
            <w:tcBorders>
              <w:left w:val="single" w:sz="8" w:space="0" w:color="auto"/>
              <w:bottom w:val="single" w:sz="8" w:space="0" w:color="auto"/>
            </w:tcBorders>
            <w:hideMark/>
          </w:tcPr>
          <w:p w:rsidR="002065C4" w:rsidRPr="00BB728D" w:rsidRDefault="002065C4" w:rsidP="00861FD2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5" w:type="dxa"/>
            <w:tcBorders>
              <w:left w:val="single" w:sz="8" w:space="0" w:color="auto"/>
              <w:bottom w:val="single" w:sz="8" w:space="0" w:color="auto"/>
            </w:tcBorders>
            <w:hideMark/>
          </w:tcPr>
          <w:p w:rsidR="002065C4" w:rsidRPr="00BB728D" w:rsidRDefault="002065C4" w:rsidP="00861FD2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Специализированная диагностика</w:t>
            </w:r>
          </w:p>
        </w:tc>
        <w:tc>
          <w:tcPr>
            <w:tcW w:w="2906" w:type="dxa"/>
            <w:tcBorders>
              <w:left w:val="single" w:sz="8" w:space="0" w:color="auto"/>
              <w:bottom w:val="single" w:sz="8" w:space="0" w:color="auto"/>
            </w:tcBorders>
            <w:hideMark/>
          </w:tcPr>
          <w:p w:rsidR="002065C4" w:rsidRPr="00BB728D" w:rsidRDefault="002065C4" w:rsidP="00861FD2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Детальное инструментальное и визуальное обследование автомобильных дорог или участков автомобильных дорог по заданному числу параметров с использованием элементов изыскательских работ </w:t>
            </w:r>
          </w:p>
        </w:tc>
        <w:tc>
          <w:tcPr>
            <w:tcW w:w="3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5C4" w:rsidRPr="00BB728D" w:rsidRDefault="002065C4" w:rsidP="00EB5398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определении возможности движения транспортного средства, осуществляющего перевозки тяжеловесных и (или) крупногабаритных грузов по автомобильной дороге, а также в иных случаях, когда необходимо выявление причин снижения параметров и характеристик </w:t>
            </w:r>
            <w:proofErr w:type="gramStart"/>
            <w:r w:rsidRPr="00BB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элементов</w:t>
            </w:r>
            <w:proofErr w:type="gramEnd"/>
            <w:r w:rsidRPr="00BB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</w:t>
            </w:r>
          </w:p>
        </w:tc>
      </w:tr>
    </w:tbl>
    <w:p w:rsidR="00EB5398" w:rsidRPr="00BB728D" w:rsidRDefault="00EB5398" w:rsidP="00861F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398" w:rsidRPr="00BB728D" w:rsidRDefault="00EB5398" w:rsidP="00861F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398" w:rsidRPr="00BB728D" w:rsidRDefault="00EB5398" w:rsidP="00861F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B3D" w:rsidRPr="00BB728D" w:rsidRDefault="00D10B3D" w:rsidP="00861F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B3D" w:rsidRPr="00BB728D" w:rsidRDefault="00D10B3D" w:rsidP="00861F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B3D" w:rsidRPr="00BB728D" w:rsidRDefault="00D10B3D" w:rsidP="00861F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B3D" w:rsidRPr="00BB728D" w:rsidRDefault="00D10B3D" w:rsidP="00861F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B3D" w:rsidRPr="00BB728D" w:rsidRDefault="00D10B3D" w:rsidP="00861F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B3D" w:rsidRPr="00BB728D" w:rsidRDefault="00D10B3D" w:rsidP="00861F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398" w:rsidRPr="00BB728D" w:rsidRDefault="00EB5398" w:rsidP="00861F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B3D" w:rsidRPr="00BB728D" w:rsidRDefault="00D10B3D" w:rsidP="00861F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FD2" w:rsidRPr="00BB728D" w:rsidRDefault="00861FD2" w:rsidP="00861F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2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D10B3D" w:rsidRPr="00BB728D" w:rsidRDefault="00D10B3D" w:rsidP="00D10B3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BB728D">
        <w:rPr>
          <w:rFonts w:ascii="Times New Roman" w:eastAsia="Times New Roman" w:hAnsi="Times New Roman" w:cs="Times New Roman"/>
          <w:lang w:eastAsia="ru-RU"/>
        </w:rPr>
        <w:t>постановлением администрации</w:t>
      </w:r>
    </w:p>
    <w:p w:rsidR="00D10B3D" w:rsidRPr="00BB728D" w:rsidRDefault="00A355D1" w:rsidP="00D10B3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Бикмосеевского</w:t>
      </w:r>
      <w:proofErr w:type="spellEnd"/>
      <w:r w:rsidR="00D10B3D" w:rsidRPr="00BB728D">
        <w:rPr>
          <w:rFonts w:ascii="Times New Roman" w:eastAsia="Times New Roman" w:hAnsi="Times New Roman" w:cs="Times New Roman"/>
          <w:lang w:eastAsia="ru-RU"/>
        </w:rPr>
        <w:t xml:space="preserve">  сельсовета</w:t>
      </w:r>
    </w:p>
    <w:p w:rsidR="00D10B3D" w:rsidRPr="00BB728D" w:rsidRDefault="00D10B3D" w:rsidP="00D10B3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BB728D">
        <w:rPr>
          <w:rFonts w:ascii="Times New Roman" w:eastAsia="Times New Roman" w:hAnsi="Times New Roman" w:cs="Times New Roman"/>
          <w:lang w:eastAsia="ru-RU"/>
        </w:rPr>
        <w:t>Неверкинского</w:t>
      </w:r>
      <w:proofErr w:type="spellEnd"/>
      <w:r w:rsidRPr="00BB728D">
        <w:rPr>
          <w:rFonts w:ascii="Times New Roman" w:eastAsia="Times New Roman" w:hAnsi="Times New Roman" w:cs="Times New Roman"/>
          <w:lang w:eastAsia="ru-RU"/>
        </w:rPr>
        <w:t xml:space="preserve"> района</w:t>
      </w:r>
    </w:p>
    <w:p w:rsidR="00D10B3D" w:rsidRPr="00BB728D" w:rsidRDefault="00D10B3D" w:rsidP="00D10B3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BB728D">
        <w:rPr>
          <w:rFonts w:ascii="Times New Roman" w:eastAsia="Times New Roman" w:hAnsi="Times New Roman" w:cs="Times New Roman"/>
          <w:lang w:eastAsia="ru-RU"/>
        </w:rPr>
        <w:t>                                                            от 2</w:t>
      </w:r>
      <w:r w:rsidR="00FF10CA">
        <w:rPr>
          <w:rFonts w:ascii="Times New Roman" w:eastAsia="Times New Roman" w:hAnsi="Times New Roman" w:cs="Times New Roman"/>
          <w:lang w:eastAsia="ru-RU"/>
        </w:rPr>
        <w:t>1</w:t>
      </w:r>
      <w:r w:rsidRPr="00BB728D">
        <w:rPr>
          <w:rFonts w:ascii="Times New Roman" w:eastAsia="Times New Roman" w:hAnsi="Times New Roman" w:cs="Times New Roman"/>
          <w:lang w:eastAsia="ru-RU"/>
        </w:rPr>
        <w:t xml:space="preserve">.11.2019 </w:t>
      </w:r>
      <w:r w:rsidRPr="00BB728D">
        <w:rPr>
          <w:rFonts w:ascii="Times New Roman" w:eastAsia="Times New Roman" w:hAnsi="Times New Roman" w:cs="Times New Roman"/>
          <w:color w:val="FF0000"/>
          <w:lang w:eastAsia="ru-RU"/>
        </w:rPr>
        <w:t xml:space="preserve"> №</w:t>
      </w:r>
      <w:r w:rsidR="00A355D1">
        <w:rPr>
          <w:rFonts w:ascii="Times New Roman" w:eastAsia="Times New Roman" w:hAnsi="Times New Roman" w:cs="Times New Roman"/>
          <w:color w:val="FF0000"/>
          <w:lang w:eastAsia="ru-RU"/>
        </w:rPr>
        <w:t>76</w:t>
      </w:r>
    </w:p>
    <w:p w:rsidR="00D10B3D" w:rsidRPr="00BB728D" w:rsidRDefault="00D10B3D" w:rsidP="00D10B3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BB728D">
        <w:rPr>
          <w:rFonts w:ascii="Times New Roman" w:eastAsia="Times New Roman" w:hAnsi="Times New Roman" w:cs="Times New Roman"/>
          <w:lang w:eastAsia="ru-RU"/>
        </w:rPr>
        <w:t>(Приложение 2)</w:t>
      </w:r>
    </w:p>
    <w:p w:rsidR="000B6DA8" w:rsidRPr="00BB728D" w:rsidRDefault="000B6DA8">
      <w:pPr>
        <w:rPr>
          <w:rFonts w:ascii="Times New Roman" w:hAnsi="Times New Roman" w:cs="Times New Roman"/>
          <w:sz w:val="28"/>
          <w:szCs w:val="28"/>
        </w:rPr>
      </w:pPr>
    </w:p>
    <w:p w:rsidR="00861FD2" w:rsidRPr="00BB728D" w:rsidRDefault="00861FD2">
      <w:pPr>
        <w:rPr>
          <w:rFonts w:ascii="Times New Roman" w:hAnsi="Times New Roman" w:cs="Times New Roman"/>
          <w:sz w:val="28"/>
          <w:szCs w:val="28"/>
        </w:rPr>
      </w:pPr>
    </w:p>
    <w:p w:rsidR="00D10B3D" w:rsidRPr="00BB728D" w:rsidRDefault="00861FD2" w:rsidP="00D10B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Состав комиссии по оценке технического состояния автомобильных дорог общего пользования местного значения, расположенных на </w:t>
      </w:r>
      <w:r w:rsidR="00D10B3D"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территории </w:t>
      </w:r>
      <w:proofErr w:type="spellStart"/>
      <w:r w:rsidR="00A355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Бикмосеевского</w:t>
      </w:r>
      <w:proofErr w:type="spellEnd"/>
      <w:r w:rsidR="00D10B3D"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 w:rsidR="00D10B3D"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Неверкинского</w:t>
      </w:r>
      <w:proofErr w:type="spellEnd"/>
      <w:r w:rsidR="00D10B3D"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Пензенской области</w:t>
      </w:r>
    </w:p>
    <w:p w:rsidR="00861FD2" w:rsidRPr="00BB728D" w:rsidRDefault="00861FD2" w:rsidP="00D10B3D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1FD2" w:rsidRPr="00BB728D" w:rsidRDefault="00861FD2" w:rsidP="00861FD2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Председатель комиссии:</w:t>
      </w:r>
    </w:p>
    <w:tbl>
      <w:tblPr>
        <w:tblW w:w="0" w:type="auto"/>
        <w:tblLook w:val="04A0"/>
      </w:tblPr>
      <w:tblGrid>
        <w:gridCol w:w="3794"/>
        <w:gridCol w:w="5493"/>
      </w:tblGrid>
      <w:tr w:rsidR="00EB5398" w:rsidRPr="00BB728D" w:rsidTr="00F41BFA">
        <w:trPr>
          <w:trHeight w:val="898"/>
        </w:trPr>
        <w:tc>
          <w:tcPr>
            <w:tcW w:w="3794" w:type="dxa"/>
            <w:shd w:val="clear" w:color="auto" w:fill="auto"/>
          </w:tcPr>
          <w:p w:rsidR="00EB5398" w:rsidRPr="00BB728D" w:rsidRDefault="00A355D1" w:rsidP="00EB5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Казаков Р.И.</w:t>
            </w:r>
            <w:r w:rsidR="00EB5398" w:rsidRPr="00BB72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</w:t>
            </w:r>
          </w:p>
        </w:tc>
        <w:tc>
          <w:tcPr>
            <w:tcW w:w="5493" w:type="dxa"/>
            <w:shd w:val="clear" w:color="auto" w:fill="auto"/>
          </w:tcPr>
          <w:p w:rsidR="00EB5398" w:rsidRPr="00BB728D" w:rsidRDefault="00EB5398" w:rsidP="00A35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глава администрации МО </w:t>
            </w:r>
            <w:proofErr w:type="spellStart"/>
            <w:r w:rsidR="00A355D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Бикмосеевское</w:t>
            </w:r>
            <w:proofErr w:type="spellEnd"/>
            <w:r w:rsidRPr="00BB72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</w:tr>
    </w:tbl>
    <w:p w:rsidR="00EB5398" w:rsidRPr="00BB728D" w:rsidRDefault="00EB5398" w:rsidP="00861FD2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1FD2" w:rsidRPr="00BB728D" w:rsidRDefault="00861FD2" w:rsidP="00861FD2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Секретарь комиссии:</w:t>
      </w:r>
    </w:p>
    <w:tbl>
      <w:tblPr>
        <w:tblW w:w="0" w:type="auto"/>
        <w:tblLook w:val="04A0"/>
      </w:tblPr>
      <w:tblGrid>
        <w:gridCol w:w="3794"/>
        <w:gridCol w:w="5493"/>
      </w:tblGrid>
      <w:tr w:rsidR="00EB5398" w:rsidRPr="00BB728D" w:rsidTr="00F41BFA">
        <w:trPr>
          <w:trHeight w:val="1124"/>
        </w:trPr>
        <w:tc>
          <w:tcPr>
            <w:tcW w:w="3794" w:type="dxa"/>
            <w:shd w:val="clear" w:color="auto" w:fill="auto"/>
          </w:tcPr>
          <w:p w:rsidR="00EB5398" w:rsidRPr="00BB728D" w:rsidRDefault="00D10B3D" w:rsidP="00EB5398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B72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Королькова</w:t>
            </w:r>
            <w:proofErr w:type="spellEnd"/>
            <w:r w:rsidRPr="00BB72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Е.В</w:t>
            </w:r>
          </w:p>
        </w:tc>
        <w:tc>
          <w:tcPr>
            <w:tcW w:w="5493" w:type="dxa"/>
            <w:shd w:val="clear" w:color="auto" w:fill="auto"/>
          </w:tcPr>
          <w:p w:rsidR="00EB5398" w:rsidRPr="00BB728D" w:rsidRDefault="00D136D8" w:rsidP="00D10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</w:t>
            </w:r>
            <w:r w:rsidR="00EB5398" w:rsidRPr="00BB72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пециалист</w:t>
            </w:r>
            <w:r w:rsidRPr="00BB72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EB5398" w:rsidRPr="00BB72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администрации </w:t>
            </w:r>
            <w:proofErr w:type="spellStart"/>
            <w:r w:rsidR="00A355D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Бикмосеевского</w:t>
            </w:r>
            <w:proofErr w:type="spellEnd"/>
            <w:r w:rsidR="00D10B3D" w:rsidRPr="00BB72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сельсовета</w:t>
            </w:r>
          </w:p>
        </w:tc>
      </w:tr>
    </w:tbl>
    <w:p w:rsidR="00EB5398" w:rsidRPr="00BB728D" w:rsidRDefault="00EB5398" w:rsidP="00861FD2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1FD2" w:rsidRPr="00BB728D" w:rsidRDefault="00861FD2" w:rsidP="00861FD2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Члены комиссии:</w:t>
      </w:r>
    </w:p>
    <w:tbl>
      <w:tblPr>
        <w:tblW w:w="0" w:type="auto"/>
        <w:tblLook w:val="04A0"/>
      </w:tblPr>
      <w:tblGrid>
        <w:gridCol w:w="3794"/>
        <w:gridCol w:w="5493"/>
      </w:tblGrid>
      <w:tr w:rsidR="00EB5398" w:rsidRPr="00BB728D" w:rsidTr="00F41BFA">
        <w:trPr>
          <w:trHeight w:val="1124"/>
        </w:trPr>
        <w:tc>
          <w:tcPr>
            <w:tcW w:w="3794" w:type="dxa"/>
            <w:shd w:val="clear" w:color="auto" w:fill="auto"/>
          </w:tcPr>
          <w:p w:rsidR="00EB5398" w:rsidRPr="00BB728D" w:rsidRDefault="00A355D1" w:rsidP="00EB5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Хусяинов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М.Ф.</w:t>
            </w:r>
          </w:p>
        </w:tc>
        <w:tc>
          <w:tcPr>
            <w:tcW w:w="5493" w:type="dxa"/>
            <w:shd w:val="clear" w:color="auto" w:fill="auto"/>
          </w:tcPr>
          <w:p w:rsidR="00EB5398" w:rsidRPr="00BB728D" w:rsidRDefault="00D10B3D" w:rsidP="00AC3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72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="00A355D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Бикмосеевского</w:t>
            </w:r>
            <w:proofErr w:type="spellEnd"/>
            <w:r w:rsidR="00AC350D" w:rsidRPr="00BB72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="00AC350D" w:rsidRPr="00BB72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Неверкинского</w:t>
            </w:r>
            <w:proofErr w:type="spellEnd"/>
            <w:r w:rsidR="00AC350D" w:rsidRPr="00BB72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района </w:t>
            </w:r>
          </w:p>
        </w:tc>
      </w:tr>
      <w:tr w:rsidR="00EB5398" w:rsidRPr="00BB728D" w:rsidTr="00EB5398">
        <w:trPr>
          <w:trHeight w:val="1124"/>
        </w:trPr>
        <w:tc>
          <w:tcPr>
            <w:tcW w:w="3794" w:type="dxa"/>
            <w:shd w:val="clear" w:color="auto" w:fill="auto"/>
          </w:tcPr>
          <w:p w:rsidR="00EB5398" w:rsidRPr="00BB728D" w:rsidRDefault="00A355D1" w:rsidP="00EB5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Халиков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Р.Ф</w:t>
            </w:r>
          </w:p>
          <w:p w:rsidR="00EB5398" w:rsidRPr="00BB728D" w:rsidRDefault="00EB5398" w:rsidP="00EB5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B5398" w:rsidRPr="00BB728D" w:rsidRDefault="00A355D1" w:rsidP="00EB5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Тимергазин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Р.К.</w:t>
            </w:r>
          </w:p>
        </w:tc>
        <w:tc>
          <w:tcPr>
            <w:tcW w:w="5493" w:type="dxa"/>
            <w:shd w:val="clear" w:color="auto" w:fill="auto"/>
          </w:tcPr>
          <w:p w:rsidR="00EB5398" w:rsidRPr="00BB728D" w:rsidRDefault="00A355D1" w:rsidP="00EB5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Депутат КМС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Бикмосеевского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сельсовета</w:t>
            </w:r>
          </w:p>
          <w:p w:rsidR="00EB5398" w:rsidRPr="00BB728D" w:rsidRDefault="00EB5398" w:rsidP="00EB5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B5398" w:rsidRPr="00BB728D" w:rsidRDefault="00A355D1" w:rsidP="00EB5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Тимергазин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Р.К.</w:t>
            </w:r>
          </w:p>
        </w:tc>
      </w:tr>
    </w:tbl>
    <w:p w:rsidR="00EB5398" w:rsidRPr="00BB728D" w:rsidRDefault="00EB5398" w:rsidP="00861F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2374" w:rsidRPr="00BB728D" w:rsidRDefault="008B2374" w:rsidP="00861F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2374" w:rsidRPr="00BB728D" w:rsidRDefault="008B2374" w:rsidP="00861F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2374" w:rsidRPr="00BB728D" w:rsidRDefault="008B2374" w:rsidP="00861F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2374" w:rsidRPr="00BB728D" w:rsidRDefault="008B2374" w:rsidP="00861F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2374" w:rsidRPr="00BB728D" w:rsidRDefault="008B2374" w:rsidP="00861F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2374" w:rsidRPr="00BB728D" w:rsidRDefault="008B2374" w:rsidP="00861F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2374" w:rsidRPr="00BB728D" w:rsidRDefault="008B2374" w:rsidP="00861F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2374" w:rsidRPr="00BB728D" w:rsidRDefault="008B2374" w:rsidP="00861F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2374" w:rsidRPr="00FF10CA" w:rsidRDefault="008B2374" w:rsidP="00BB728D">
      <w:pPr>
        <w:jc w:val="center"/>
        <w:rPr>
          <w:rFonts w:ascii="Times New Roman" w:hAnsi="Times New Roman" w:cs="Times New Roman"/>
          <w:noProof/>
          <w:color w:val="FF0000"/>
          <w:sz w:val="28"/>
          <w:szCs w:val="28"/>
        </w:rPr>
      </w:pPr>
      <w:r w:rsidRPr="00FF10CA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        </w:t>
      </w:r>
      <w:r w:rsidRPr="00FF10CA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723900" cy="952500"/>
            <wp:effectExtent l="19050" t="0" r="0" b="0"/>
            <wp:docPr id="9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8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86"/>
      </w:tblGrid>
      <w:tr w:rsidR="008B2374" w:rsidRPr="00FF10CA" w:rsidTr="00BB728D">
        <w:trPr>
          <w:trHeight w:val="1523"/>
        </w:trPr>
        <w:tc>
          <w:tcPr>
            <w:tcW w:w="9786" w:type="dxa"/>
          </w:tcPr>
          <w:p w:rsidR="008B2374" w:rsidRPr="00FF10CA" w:rsidRDefault="008B2374" w:rsidP="00BB728D">
            <w:pPr>
              <w:spacing w:after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F10CA">
              <w:rPr>
                <w:rFonts w:ascii="Times New Roman" w:hAnsi="Times New Roman" w:cs="Times New Roman"/>
                <w:b/>
                <w:sz w:val="36"/>
                <w:szCs w:val="36"/>
              </w:rPr>
              <w:t>АДМИНИСТРАЦИЯ</w:t>
            </w:r>
          </w:p>
          <w:p w:rsidR="008B2374" w:rsidRPr="00FF10CA" w:rsidRDefault="008B2374" w:rsidP="00BB728D">
            <w:pPr>
              <w:tabs>
                <w:tab w:val="center" w:pos="5073"/>
                <w:tab w:val="left" w:pos="8160"/>
              </w:tabs>
              <w:spacing w:after="0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F10CA">
              <w:rPr>
                <w:rFonts w:ascii="Times New Roman" w:hAnsi="Times New Roman" w:cs="Times New Roman"/>
                <w:b/>
                <w:sz w:val="36"/>
                <w:szCs w:val="36"/>
              </w:rPr>
              <w:tab/>
            </w:r>
            <w:r w:rsidR="00A355D1">
              <w:rPr>
                <w:rFonts w:ascii="Times New Roman" w:hAnsi="Times New Roman" w:cs="Times New Roman"/>
                <w:b/>
                <w:sz w:val="36"/>
                <w:szCs w:val="36"/>
              </w:rPr>
              <w:t>БИКМОСЕЕВСКОГО</w:t>
            </w:r>
            <w:r w:rsidRPr="00FF10C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СЕЛЬСОВЕТА </w:t>
            </w:r>
            <w:r w:rsidRPr="00FF10CA">
              <w:rPr>
                <w:rFonts w:ascii="Times New Roman" w:hAnsi="Times New Roman" w:cs="Times New Roman"/>
                <w:b/>
                <w:sz w:val="36"/>
                <w:szCs w:val="36"/>
              </w:rPr>
              <w:tab/>
            </w:r>
          </w:p>
          <w:p w:rsidR="008B2374" w:rsidRPr="00FF10CA" w:rsidRDefault="008B2374" w:rsidP="00BB728D">
            <w:pPr>
              <w:spacing w:after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F10CA">
              <w:rPr>
                <w:rFonts w:ascii="Times New Roman" w:hAnsi="Times New Roman" w:cs="Times New Roman"/>
                <w:b/>
                <w:sz w:val="36"/>
                <w:szCs w:val="36"/>
              </w:rPr>
              <w:t>НЕВЕРКИНСКОГО РАЙОНА ПЕНЗЕНСКОЙ ОБЛАСТИ</w:t>
            </w:r>
          </w:p>
        </w:tc>
      </w:tr>
      <w:tr w:rsidR="008B2374" w:rsidRPr="00FF10CA" w:rsidTr="00BB728D">
        <w:trPr>
          <w:trHeight w:val="20"/>
        </w:trPr>
        <w:tc>
          <w:tcPr>
            <w:tcW w:w="9786" w:type="dxa"/>
          </w:tcPr>
          <w:p w:rsidR="008B2374" w:rsidRPr="00FF10CA" w:rsidRDefault="008B2374" w:rsidP="00CE49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B2374" w:rsidRPr="00FF10CA" w:rsidTr="00BB728D">
        <w:trPr>
          <w:trHeight w:val="20"/>
        </w:trPr>
        <w:tc>
          <w:tcPr>
            <w:tcW w:w="9786" w:type="dxa"/>
            <w:vAlign w:val="center"/>
          </w:tcPr>
          <w:p w:rsidR="008B2374" w:rsidRPr="00FF10CA" w:rsidRDefault="008B2374" w:rsidP="00CE49C0">
            <w:pPr>
              <w:pStyle w:val="3"/>
              <w:rPr>
                <w:sz w:val="28"/>
                <w:szCs w:val="28"/>
              </w:rPr>
            </w:pPr>
            <w:r w:rsidRPr="00FF10CA">
              <w:rPr>
                <w:sz w:val="28"/>
                <w:szCs w:val="28"/>
              </w:rPr>
              <w:t>РАСПОРЯЖЕНИЕ</w:t>
            </w:r>
          </w:p>
        </w:tc>
      </w:tr>
    </w:tbl>
    <w:tbl>
      <w:tblPr>
        <w:tblpPr w:leftFromText="180" w:rightFromText="180" w:vertAnchor="text" w:horzAnchor="margin" w:tblpXSpec="center" w:tblpY="331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BB728D" w:rsidRPr="00FF10CA" w:rsidTr="00BB728D">
        <w:tc>
          <w:tcPr>
            <w:tcW w:w="284" w:type="dxa"/>
            <w:vAlign w:val="bottom"/>
          </w:tcPr>
          <w:p w:rsidR="00BB728D" w:rsidRPr="00FF10CA" w:rsidRDefault="00BB728D" w:rsidP="00BB728D">
            <w:pPr>
              <w:rPr>
                <w:rFonts w:ascii="Times New Roman" w:hAnsi="Times New Roman" w:cs="Times New Roman"/>
              </w:rPr>
            </w:pPr>
            <w:r w:rsidRPr="00FF10CA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BB728D" w:rsidRPr="00FF10CA" w:rsidRDefault="00FF10CA" w:rsidP="00BB728D">
            <w:pPr>
              <w:jc w:val="center"/>
              <w:rPr>
                <w:rFonts w:ascii="Times New Roman" w:hAnsi="Times New Roman" w:cs="Times New Roman"/>
              </w:rPr>
            </w:pPr>
            <w:r w:rsidRPr="00FF10CA">
              <w:rPr>
                <w:rFonts w:ascii="Times New Roman" w:hAnsi="Times New Roman" w:cs="Times New Roman"/>
              </w:rPr>
              <w:t>05.11</w:t>
            </w:r>
            <w:r w:rsidR="00BB728D" w:rsidRPr="00FF10CA">
              <w:rPr>
                <w:rFonts w:ascii="Times New Roman" w:hAnsi="Times New Roman" w:cs="Times New Roman"/>
              </w:rPr>
              <w:t>.2019</w:t>
            </w:r>
          </w:p>
        </w:tc>
        <w:tc>
          <w:tcPr>
            <w:tcW w:w="397" w:type="dxa"/>
          </w:tcPr>
          <w:p w:rsidR="00BB728D" w:rsidRPr="00FF10CA" w:rsidRDefault="00BB728D" w:rsidP="00BB728D">
            <w:pPr>
              <w:jc w:val="center"/>
              <w:rPr>
                <w:rFonts w:ascii="Times New Roman" w:hAnsi="Times New Roman" w:cs="Times New Roman"/>
              </w:rPr>
            </w:pPr>
            <w:r w:rsidRPr="00FF10CA">
              <w:rPr>
                <w:rFonts w:ascii="Times New Roman" w:hAnsi="Times New Roman" w:cs="Times New Roman"/>
              </w:rPr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B728D" w:rsidRPr="00FF10CA" w:rsidRDefault="00A355D1" w:rsidP="00BB72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</w:tr>
      <w:tr w:rsidR="00BB728D" w:rsidRPr="00FF10CA" w:rsidTr="00BB728D">
        <w:trPr>
          <w:trHeight w:val="336"/>
        </w:trPr>
        <w:tc>
          <w:tcPr>
            <w:tcW w:w="4650" w:type="dxa"/>
            <w:gridSpan w:val="4"/>
          </w:tcPr>
          <w:p w:rsidR="00BB728D" w:rsidRPr="00FF10CA" w:rsidRDefault="00BB728D" w:rsidP="00A355D1">
            <w:pPr>
              <w:jc w:val="center"/>
              <w:rPr>
                <w:rFonts w:ascii="Times New Roman" w:hAnsi="Times New Roman" w:cs="Times New Roman"/>
                <w:sz w:val="10"/>
              </w:rPr>
            </w:pPr>
            <w:r w:rsidRPr="00FF10CA"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 w:rsidRPr="00FF10CA">
              <w:rPr>
                <w:rFonts w:ascii="Times New Roman" w:hAnsi="Times New Roman" w:cs="Times New Roman"/>
              </w:rPr>
              <w:t>Бикмо</w:t>
            </w:r>
            <w:r w:rsidR="00A355D1">
              <w:rPr>
                <w:rFonts w:ascii="Times New Roman" w:hAnsi="Times New Roman" w:cs="Times New Roman"/>
              </w:rPr>
              <w:t>сеевка</w:t>
            </w:r>
            <w:proofErr w:type="spellEnd"/>
            <w:r w:rsidRPr="00FF10C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:rsidR="008B2374" w:rsidRPr="00FF10CA" w:rsidRDefault="008B2374" w:rsidP="008B2374">
      <w:pPr>
        <w:rPr>
          <w:rFonts w:ascii="Times New Roman" w:hAnsi="Times New Roman" w:cs="Times New Roman"/>
        </w:rPr>
      </w:pPr>
    </w:p>
    <w:p w:rsidR="008B2374" w:rsidRPr="00FF10CA" w:rsidRDefault="00472570" w:rsidP="00BB728D">
      <w:pPr>
        <w:pStyle w:val="a7"/>
        <w:tabs>
          <w:tab w:val="clear" w:pos="4153"/>
          <w:tab w:val="clear" w:pos="8306"/>
        </w:tabs>
        <w:rPr>
          <w:sz w:val="24"/>
          <w:szCs w:val="24"/>
        </w:rPr>
      </w:pPr>
      <w:r w:rsidRPr="0047257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49pt;margin-top:-81pt;width:9pt;height:18pt;z-index:251658240" stroked="f">
            <v:textbox style="mso-next-textbox:#_x0000_s1027">
              <w:txbxContent>
                <w:p w:rsidR="008B2374" w:rsidRPr="00936673" w:rsidRDefault="008B2374" w:rsidP="008B2374">
                  <w:pPr>
                    <w:jc w:val="center"/>
                  </w:pPr>
                  <w:r>
                    <w:t xml:space="preserve"> </w:t>
                  </w:r>
                </w:p>
                <w:p w:rsidR="008B2374" w:rsidRPr="00936673" w:rsidRDefault="008B2374" w:rsidP="008B2374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</w:p>
    <w:p w:rsidR="008B2374" w:rsidRPr="00FF10CA" w:rsidRDefault="008B2374" w:rsidP="008B23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374" w:rsidRPr="00FF10CA" w:rsidRDefault="008B2374" w:rsidP="008B2374">
      <w:pPr>
        <w:rPr>
          <w:rFonts w:ascii="Times New Roman" w:hAnsi="Times New Roman" w:cs="Times New Roman"/>
        </w:rPr>
      </w:pPr>
    </w:p>
    <w:p w:rsidR="008B2374" w:rsidRPr="00FF10CA" w:rsidRDefault="008B2374" w:rsidP="00BB72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0CA">
        <w:rPr>
          <w:rFonts w:ascii="Times New Roman" w:hAnsi="Times New Roman" w:cs="Times New Roman"/>
          <w:b/>
          <w:sz w:val="28"/>
          <w:szCs w:val="28"/>
        </w:rPr>
        <w:t>О привлечении к дисциплинарной ответственности</w:t>
      </w:r>
    </w:p>
    <w:p w:rsidR="008B2374" w:rsidRPr="00FF10CA" w:rsidRDefault="008B2374" w:rsidP="00BB728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10CA">
        <w:rPr>
          <w:rFonts w:ascii="Times New Roman" w:hAnsi="Times New Roman" w:cs="Times New Roman"/>
          <w:sz w:val="28"/>
          <w:szCs w:val="28"/>
        </w:rPr>
        <w:t xml:space="preserve">Рассмотрев представление прокуратуры </w:t>
      </w:r>
      <w:proofErr w:type="spellStart"/>
      <w:r w:rsidRPr="00FF10CA">
        <w:rPr>
          <w:rFonts w:ascii="Times New Roman" w:hAnsi="Times New Roman" w:cs="Times New Roman"/>
          <w:sz w:val="28"/>
          <w:szCs w:val="28"/>
        </w:rPr>
        <w:t>Неверкинского</w:t>
      </w:r>
      <w:proofErr w:type="spellEnd"/>
      <w:r w:rsidRPr="00FF10CA">
        <w:rPr>
          <w:rFonts w:ascii="Times New Roman" w:hAnsi="Times New Roman" w:cs="Times New Roman"/>
          <w:sz w:val="28"/>
          <w:szCs w:val="28"/>
        </w:rPr>
        <w:t xml:space="preserve"> района  </w:t>
      </w:r>
      <w:r w:rsidR="00FF10CA" w:rsidRPr="00FF10CA">
        <w:rPr>
          <w:rFonts w:ascii="Times New Roman" w:hAnsi="Times New Roman" w:cs="Times New Roman"/>
          <w:sz w:val="28"/>
          <w:szCs w:val="28"/>
        </w:rPr>
        <w:t>21.10</w:t>
      </w:r>
      <w:r w:rsidRPr="00FF10CA">
        <w:rPr>
          <w:rFonts w:ascii="Times New Roman" w:hAnsi="Times New Roman" w:cs="Times New Roman"/>
          <w:sz w:val="28"/>
          <w:szCs w:val="28"/>
        </w:rPr>
        <w:t>.2019  № 07-17-2019   «</w:t>
      </w:r>
      <w:r w:rsidR="00FF10CA" w:rsidRPr="00FF10CA">
        <w:rPr>
          <w:rFonts w:ascii="Times New Roman" w:hAnsi="Times New Roman" w:cs="Times New Roman"/>
          <w:sz w:val="28"/>
          <w:szCs w:val="28"/>
        </w:rPr>
        <w:t>Об устранении нарушений законодательства об автомобильных дорогах и дорожной деятельности</w:t>
      </w:r>
      <w:r w:rsidRPr="00FF10CA">
        <w:rPr>
          <w:rFonts w:ascii="Times New Roman" w:hAnsi="Times New Roman" w:cs="Times New Roman"/>
          <w:sz w:val="28"/>
          <w:szCs w:val="28"/>
        </w:rPr>
        <w:t xml:space="preserve">», руководствуясь статьями 23, 29 Устава </w:t>
      </w:r>
      <w:proofErr w:type="spellStart"/>
      <w:r w:rsidR="00A355D1">
        <w:rPr>
          <w:rFonts w:ascii="Times New Roman" w:hAnsi="Times New Roman" w:cs="Times New Roman"/>
          <w:sz w:val="28"/>
          <w:szCs w:val="28"/>
        </w:rPr>
        <w:t>Бикмосеевского</w:t>
      </w:r>
      <w:proofErr w:type="spellEnd"/>
      <w:r w:rsidRPr="00FF10CA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FF10CA">
        <w:rPr>
          <w:rFonts w:ascii="Times New Roman" w:hAnsi="Times New Roman" w:cs="Times New Roman"/>
          <w:sz w:val="28"/>
          <w:szCs w:val="28"/>
        </w:rPr>
        <w:t>Неверкинского</w:t>
      </w:r>
      <w:proofErr w:type="spellEnd"/>
      <w:r w:rsidRPr="00FF10CA">
        <w:rPr>
          <w:rFonts w:ascii="Times New Roman" w:hAnsi="Times New Roman" w:cs="Times New Roman"/>
          <w:sz w:val="28"/>
          <w:szCs w:val="28"/>
        </w:rPr>
        <w:t xml:space="preserve"> района Пензенской области,</w:t>
      </w:r>
    </w:p>
    <w:p w:rsidR="008B2374" w:rsidRPr="00FF10CA" w:rsidRDefault="008B2374" w:rsidP="008B23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10CA">
        <w:rPr>
          <w:rFonts w:ascii="Times New Roman" w:hAnsi="Times New Roman" w:cs="Times New Roman"/>
          <w:sz w:val="28"/>
          <w:szCs w:val="28"/>
        </w:rPr>
        <w:t xml:space="preserve">1. Привлечь к дисциплинарной ответственности в виде замечания специалиста администрации </w:t>
      </w:r>
      <w:proofErr w:type="spellStart"/>
      <w:r w:rsidR="00A355D1">
        <w:rPr>
          <w:rFonts w:ascii="Times New Roman" w:hAnsi="Times New Roman" w:cs="Times New Roman"/>
          <w:sz w:val="28"/>
          <w:szCs w:val="28"/>
        </w:rPr>
        <w:t>Бикмосеевского</w:t>
      </w:r>
      <w:proofErr w:type="spellEnd"/>
      <w:r w:rsidRPr="00FF10C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F10CA">
        <w:rPr>
          <w:rFonts w:ascii="Times New Roman" w:hAnsi="Times New Roman" w:cs="Times New Roman"/>
          <w:sz w:val="28"/>
          <w:szCs w:val="28"/>
        </w:rPr>
        <w:t>Неверкинского</w:t>
      </w:r>
      <w:proofErr w:type="spellEnd"/>
      <w:r w:rsidRPr="00FF10CA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="00A355D1">
        <w:rPr>
          <w:rFonts w:ascii="Times New Roman" w:hAnsi="Times New Roman" w:cs="Times New Roman"/>
          <w:sz w:val="28"/>
          <w:szCs w:val="28"/>
        </w:rPr>
        <w:t>Зиннюрову</w:t>
      </w:r>
      <w:proofErr w:type="spellEnd"/>
      <w:r w:rsidR="00A355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55D1">
        <w:rPr>
          <w:rFonts w:ascii="Times New Roman" w:hAnsi="Times New Roman" w:cs="Times New Roman"/>
          <w:sz w:val="28"/>
          <w:szCs w:val="28"/>
        </w:rPr>
        <w:t>Хафизу</w:t>
      </w:r>
      <w:proofErr w:type="spellEnd"/>
      <w:r w:rsidR="00A355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55D1">
        <w:rPr>
          <w:rFonts w:ascii="Times New Roman" w:hAnsi="Times New Roman" w:cs="Times New Roman"/>
          <w:sz w:val="28"/>
          <w:szCs w:val="28"/>
        </w:rPr>
        <w:t>Абдулловну</w:t>
      </w:r>
      <w:proofErr w:type="spellEnd"/>
      <w:r w:rsidRPr="00FF10CA">
        <w:rPr>
          <w:rFonts w:ascii="Times New Roman" w:hAnsi="Times New Roman" w:cs="Times New Roman"/>
          <w:sz w:val="28"/>
          <w:szCs w:val="28"/>
        </w:rPr>
        <w:t xml:space="preserve"> за нарушение законодательства  </w:t>
      </w:r>
      <w:r w:rsidR="00FF10CA" w:rsidRPr="00FF10CA">
        <w:rPr>
          <w:rFonts w:ascii="Times New Roman" w:hAnsi="Times New Roman" w:cs="Times New Roman"/>
          <w:sz w:val="28"/>
          <w:szCs w:val="28"/>
        </w:rPr>
        <w:t>об автомобильных дорогах и дорожной деятельности</w:t>
      </w:r>
      <w:r w:rsidRPr="00FF10CA">
        <w:rPr>
          <w:rFonts w:ascii="Times New Roman" w:hAnsi="Times New Roman" w:cs="Times New Roman"/>
          <w:sz w:val="28"/>
          <w:szCs w:val="28"/>
        </w:rPr>
        <w:t>.</w:t>
      </w:r>
    </w:p>
    <w:p w:rsidR="008B2374" w:rsidRPr="00FF10CA" w:rsidRDefault="008B2374" w:rsidP="008B237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10CA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подписания.</w:t>
      </w:r>
    </w:p>
    <w:p w:rsidR="008B2374" w:rsidRPr="00FF10CA" w:rsidRDefault="008B2374" w:rsidP="008B2374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FF10CA">
        <w:rPr>
          <w:rFonts w:ascii="Times New Roman" w:hAnsi="Times New Roman" w:cs="Times New Roman"/>
          <w:sz w:val="28"/>
          <w:szCs w:val="28"/>
        </w:rPr>
        <w:t xml:space="preserve">3. С данным решением ознакомить </w:t>
      </w:r>
      <w:proofErr w:type="spellStart"/>
      <w:r w:rsidR="00A355D1">
        <w:rPr>
          <w:rFonts w:ascii="Times New Roman" w:hAnsi="Times New Roman" w:cs="Times New Roman"/>
          <w:sz w:val="28"/>
          <w:szCs w:val="28"/>
        </w:rPr>
        <w:t>Зиннюрову</w:t>
      </w:r>
      <w:proofErr w:type="spellEnd"/>
      <w:r w:rsidR="00A355D1">
        <w:rPr>
          <w:rFonts w:ascii="Times New Roman" w:hAnsi="Times New Roman" w:cs="Times New Roman"/>
          <w:sz w:val="28"/>
          <w:szCs w:val="28"/>
        </w:rPr>
        <w:t xml:space="preserve"> </w:t>
      </w:r>
      <w:r w:rsidR="00C2593A">
        <w:rPr>
          <w:rFonts w:ascii="Times New Roman" w:hAnsi="Times New Roman" w:cs="Times New Roman"/>
          <w:sz w:val="28"/>
          <w:szCs w:val="28"/>
        </w:rPr>
        <w:t xml:space="preserve"> </w:t>
      </w:r>
      <w:r w:rsidR="00A355D1">
        <w:rPr>
          <w:rFonts w:ascii="Times New Roman" w:hAnsi="Times New Roman" w:cs="Times New Roman"/>
          <w:sz w:val="28"/>
          <w:szCs w:val="28"/>
        </w:rPr>
        <w:t>Х.А.</w:t>
      </w:r>
      <w:r w:rsidRPr="00FF10CA">
        <w:rPr>
          <w:rFonts w:ascii="Times New Roman" w:hAnsi="Times New Roman" w:cs="Times New Roman"/>
          <w:sz w:val="28"/>
          <w:szCs w:val="28"/>
        </w:rPr>
        <w:t xml:space="preserve"> под роспись.</w:t>
      </w:r>
    </w:p>
    <w:p w:rsidR="008B2374" w:rsidRPr="00FF10CA" w:rsidRDefault="008B2374" w:rsidP="008B2374">
      <w:pPr>
        <w:rPr>
          <w:rFonts w:ascii="Times New Roman" w:hAnsi="Times New Roman" w:cs="Times New Roman"/>
          <w:sz w:val="28"/>
          <w:szCs w:val="28"/>
        </w:rPr>
      </w:pPr>
    </w:p>
    <w:p w:rsidR="008B2374" w:rsidRPr="00FF10CA" w:rsidRDefault="008B2374" w:rsidP="00BB72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0CA">
        <w:rPr>
          <w:rFonts w:ascii="Times New Roman" w:hAnsi="Times New Roman" w:cs="Times New Roman"/>
          <w:sz w:val="28"/>
          <w:szCs w:val="28"/>
        </w:rPr>
        <w:t>Глава  администрации</w:t>
      </w:r>
    </w:p>
    <w:p w:rsidR="008B2374" w:rsidRPr="00FF10CA" w:rsidRDefault="00A355D1" w:rsidP="00A35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Бикмосеевского</w:t>
      </w:r>
      <w:proofErr w:type="spellEnd"/>
      <w:r w:rsidR="008B2374" w:rsidRPr="00FF10CA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</w:t>
      </w:r>
      <w:r>
        <w:rPr>
          <w:rFonts w:ascii="Times New Roman" w:hAnsi="Times New Roman" w:cs="Times New Roman"/>
          <w:sz w:val="28"/>
          <w:szCs w:val="28"/>
        </w:rPr>
        <w:t>Р.И.Казаков</w:t>
      </w:r>
    </w:p>
    <w:p w:rsidR="008B2374" w:rsidRPr="00FF10CA" w:rsidRDefault="008B2374" w:rsidP="00BB728D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8B2374" w:rsidRPr="00FF10CA" w:rsidRDefault="008B2374" w:rsidP="008B2374">
      <w:pPr>
        <w:ind w:firstLine="720"/>
        <w:rPr>
          <w:rFonts w:ascii="Times New Roman" w:hAnsi="Times New Roman" w:cs="Times New Roman"/>
        </w:rPr>
      </w:pPr>
      <w:r w:rsidRPr="00FF10CA">
        <w:rPr>
          <w:rFonts w:ascii="Times New Roman" w:hAnsi="Times New Roman" w:cs="Times New Roman"/>
        </w:rPr>
        <w:t xml:space="preserve">С распоряжением </w:t>
      </w:r>
      <w:proofErr w:type="gramStart"/>
      <w:r w:rsidRPr="00FF10CA">
        <w:rPr>
          <w:rFonts w:ascii="Times New Roman" w:hAnsi="Times New Roman" w:cs="Times New Roman"/>
        </w:rPr>
        <w:t>ознакомлена</w:t>
      </w:r>
      <w:proofErr w:type="gramEnd"/>
      <w:r w:rsidRPr="00FF10CA">
        <w:rPr>
          <w:rFonts w:ascii="Times New Roman" w:hAnsi="Times New Roman" w:cs="Times New Roman"/>
        </w:rPr>
        <w:t xml:space="preserve">: </w:t>
      </w:r>
    </w:p>
    <w:p w:rsidR="008B2374" w:rsidRPr="00FF10CA" w:rsidRDefault="008B2374" w:rsidP="008B2374">
      <w:pPr>
        <w:pStyle w:val="a6"/>
        <w:snapToGrid w:val="0"/>
        <w:jc w:val="both"/>
        <w:rPr>
          <w:rFonts w:ascii="Times New Roman" w:hAnsi="Times New Roman"/>
        </w:rPr>
      </w:pPr>
    </w:p>
    <w:p w:rsidR="008B2374" w:rsidRPr="00FF10CA" w:rsidRDefault="008B2374" w:rsidP="008B2374">
      <w:pPr>
        <w:ind w:firstLine="720"/>
        <w:rPr>
          <w:rFonts w:ascii="Times New Roman" w:hAnsi="Times New Roman" w:cs="Times New Roman"/>
          <w:color w:val="FF0000"/>
        </w:rPr>
      </w:pPr>
    </w:p>
    <w:p w:rsidR="008B2374" w:rsidRPr="00FF10CA" w:rsidRDefault="008B2374" w:rsidP="00861FD2"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8B2374" w:rsidRPr="00FF10CA" w:rsidSect="001B63A7">
      <w:pgSz w:w="11906" w:h="16838"/>
      <w:pgMar w:top="284" w:right="851" w:bottom="32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43E5"/>
    <w:rsid w:val="000216F2"/>
    <w:rsid w:val="000A2884"/>
    <w:rsid w:val="000A6068"/>
    <w:rsid w:val="000B6DA8"/>
    <w:rsid w:val="000B74E9"/>
    <w:rsid w:val="00106D20"/>
    <w:rsid w:val="001B63A7"/>
    <w:rsid w:val="001C5973"/>
    <w:rsid w:val="0020475A"/>
    <w:rsid w:val="00205CCB"/>
    <w:rsid w:val="002065C4"/>
    <w:rsid w:val="0027620D"/>
    <w:rsid w:val="002A43E5"/>
    <w:rsid w:val="00321821"/>
    <w:rsid w:val="00323ACD"/>
    <w:rsid w:val="0036044D"/>
    <w:rsid w:val="004313F2"/>
    <w:rsid w:val="00472570"/>
    <w:rsid w:val="00561280"/>
    <w:rsid w:val="00687C21"/>
    <w:rsid w:val="00735902"/>
    <w:rsid w:val="007F33B1"/>
    <w:rsid w:val="00822740"/>
    <w:rsid w:val="00861FD2"/>
    <w:rsid w:val="00880E92"/>
    <w:rsid w:val="008A20D7"/>
    <w:rsid w:val="008B2374"/>
    <w:rsid w:val="008E32C7"/>
    <w:rsid w:val="00A355D1"/>
    <w:rsid w:val="00A51DA4"/>
    <w:rsid w:val="00A83A08"/>
    <w:rsid w:val="00AC350D"/>
    <w:rsid w:val="00AE65FF"/>
    <w:rsid w:val="00BB728D"/>
    <w:rsid w:val="00C2593A"/>
    <w:rsid w:val="00C27A6A"/>
    <w:rsid w:val="00C67687"/>
    <w:rsid w:val="00C945A8"/>
    <w:rsid w:val="00CB7EC7"/>
    <w:rsid w:val="00CD6FFE"/>
    <w:rsid w:val="00CD7860"/>
    <w:rsid w:val="00D101B3"/>
    <w:rsid w:val="00D10B3D"/>
    <w:rsid w:val="00D136D8"/>
    <w:rsid w:val="00D92D45"/>
    <w:rsid w:val="00D970CB"/>
    <w:rsid w:val="00DC116B"/>
    <w:rsid w:val="00E407E2"/>
    <w:rsid w:val="00EB5398"/>
    <w:rsid w:val="00EC2E4B"/>
    <w:rsid w:val="00EE7E45"/>
    <w:rsid w:val="00FF1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FD2"/>
  </w:style>
  <w:style w:type="paragraph" w:styleId="3">
    <w:name w:val="heading 3"/>
    <w:basedOn w:val="a"/>
    <w:next w:val="a"/>
    <w:link w:val="30"/>
    <w:qFormat/>
    <w:rsid w:val="008B237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6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65C4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8B2374"/>
    <w:rPr>
      <w:color w:val="0000FF"/>
      <w:u w:val="single"/>
    </w:rPr>
  </w:style>
  <w:style w:type="paragraph" w:customStyle="1" w:styleId="ConsPlusTitle">
    <w:name w:val="ConsPlusTitle"/>
    <w:rsid w:val="008B23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8B23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Содержимое таблицы"/>
    <w:basedOn w:val="a"/>
    <w:rsid w:val="008B2374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ConsPlusNormal">
    <w:name w:val="ConsPlusNormal"/>
    <w:rsid w:val="008B23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2374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7">
    <w:name w:val="header"/>
    <w:basedOn w:val="a"/>
    <w:link w:val="a8"/>
    <w:rsid w:val="008B2374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8B237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1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993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430480">
                  <w:marLeft w:val="39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20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13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1878</Words>
  <Characters>10706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Хафиза</cp:lastModifiedBy>
  <cp:revision>2</cp:revision>
  <cp:lastPrinted>2020-01-24T06:07:00Z</cp:lastPrinted>
  <dcterms:created xsi:type="dcterms:W3CDTF">2020-02-04T11:55:00Z</dcterms:created>
  <dcterms:modified xsi:type="dcterms:W3CDTF">2020-02-04T11:55:00Z</dcterms:modified>
</cp:coreProperties>
</file>